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Саянское</w:t>
      </w:r>
      <w:r w:rsidRPr="003868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539E" w:rsidRPr="0038683E" w:rsidRDefault="00CA539E" w:rsidP="00CA53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539E" w:rsidRPr="0038683E" w:rsidRDefault="00CA539E" w:rsidP="00CA5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9E" w:rsidRPr="0038683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sz w:val="28"/>
          <w:szCs w:val="28"/>
        </w:rPr>
        <w:t xml:space="preserve">От </w:t>
      </w:r>
      <w:r w:rsidR="0083526C">
        <w:rPr>
          <w:rFonts w:ascii="Times New Roman" w:hAnsi="Times New Roman" w:cs="Times New Roman"/>
          <w:sz w:val="28"/>
          <w:szCs w:val="28"/>
        </w:rPr>
        <w:t>06.06.2016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8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526C">
        <w:rPr>
          <w:rFonts w:ascii="Times New Roman" w:hAnsi="Times New Roman" w:cs="Times New Roman"/>
          <w:sz w:val="28"/>
          <w:szCs w:val="28"/>
        </w:rPr>
        <w:t>8</w:t>
      </w:r>
    </w:p>
    <w:p w:rsidR="00CA539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Саянское</w:t>
      </w:r>
    </w:p>
    <w:p w:rsidR="00CA539E" w:rsidRPr="0038683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r w:rsidRPr="00CA539E">
        <w:rPr>
          <w:rFonts w:ascii="Times New Roman" w:hAnsi="Times New Roman" w:cs="Times New Roman"/>
          <w:b/>
        </w:rPr>
        <w:t>О внесении изменений и дополнений</w:t>
      </w: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r w:rsidRPr="00CA539E">
        <w:rPr>
          <w:rFonts w:ascii="Times New Roman" w:hAnsi="Times New Roman" w:cs="Times New Roman"/>
          <w:b/>
        </w:rPr>
        <w:t>в административный регламент</w:t>
      </w: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r w:rsidRPr="00CA539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CA539E" w:rsidRPr="00CA539E" w:rsidRDefault="00CA539E" w:rsidP="00CA539E">
      <w:pPr>
        <w:ind w:left="-567" w:right="-285"/>
        <w:jc w:val="both"/>
        <w:rPr>
          <w:rFonts w:ascii="Times New Roman" w:hAnsi="Times New Roman" w:cs="Times New Roman"/>
          <w:b/>
          <w:bCs/>
        </w:rPr>
      </w:pPr>
      <w:r w:rsidRPr="0038683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Создание условий для развития</w:t>
      </w:r>
    </w:p>
    <w:p w:rsidR="00CA539E" w:rsidRDefault="00CA539E" w:rsidP="00CA539E">
      <w:pPr>
        <w:ind w:left="-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малого и среднего предпринимательства»</w:t>
      </w: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proofErr w:type="gramStart"/>
      <w:r w:rsidRPr="00CA539E">
        <w:rPr>
          <w:rFonts w:ascii="Times New Roman" w:hAnsi="Times New Roman" w:cs="Times New Roman"/>
          <w:b/>
        </w:rPr>
        <w:t>утвержденный</w:t>
      </w:r>
      <w:proofErr w:type="gramEnd"/>
      <w:r w:rsidRPr="00CA539E">
        <w:rPr>
          <w:rFonts w:ascii="Times New Roman" w:hAnsi="Times New Roman" w:cs="Times New Roman"/>
          <w:b/>
        </w:rPr>
        <w:t xml:space="preserve"> постановлением администрации</w:t>
      </w: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r w:rsidRPr="00CA539E">
        <w:rPr>
          <w:rFonts w:ascii="Times New Roman" w:hAnsi="Times New Roman" w:cs="Times New Roman"/>
          <w:b/>
        </w:rPr>
        <w:t>Саянского муниципального образования</w:t>
      </w:r>
    </w:p>
    <w:p w:rsidR="00CA539E" w:rsidRPr="00CA539E" w:rsidRDefault="00CA539E" w:rsidP="00CA539E">
      <w:pPr>
        <w:ind w:left="-567"/>
        <w:rPr>
          <w:rFonts w:ascii="Times New Roman" w:hAnsi="Times New Roman" w:cs="Times New Roman"/>
          <w:b/>
        </w:rPr>
      </w:pPr>
      <w:r w:rsidRPr="00CA539E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13.08.2013</w:t>
      </w:r>
      <w:r w:rsidRPr="00CA539E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49</w:t>
      </w:r>
    </w:p>
    <w:p w:rsidR="00CA539E" w:rsidRPr="00CA539E" w:rsidRDefault="00CA539E" w:rsidP="00CA539E">
      <w:pPr>
        <w:ind w:left="-567" w:right="-285"/>
        <w:jc w:val="both"/>
        <w:rPr>
          <w:rFonts w:ascii="Times New Roman" w:hAnsi="Times New Roman" w:cs="Times New Roman"/>
        </w:rPr>
      </w:pPr>
    </w:p>
    <w:p w:rsidR="00CA539E" w:rsidRPr="0038683E" w:rsidRDefault="00CA539E" w:rsidP="00CA539E">
      <w:pPr>
        <w:ind w:left="-567" w:right="-285"/>
        <w:jc w:val="both"/>
        <w:rPr>
          <w:rFonts w:ascii="Times New Roman" w:hAnsi="Times New Roman" w:cs="Times New Roman"/>
          <w:b/>
        </w:rPr>
      </w:pPr>
    </w:p>
    <w:p w:rsidR="00CA539E" w:rsidRPr="0038683E" w:rsidRDefault="00CA539E" w:rsidP="00CA539E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83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3868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38683E">
        <w:rPr>
          <w:rFonts w:ascii="Times New Roman" w:hAnsi="Times New Roman" w:cs="Times New Roman"/>
          <w:sz w:val="28"/>
          <w:szCs w:val="28"/>
        </w:rPr>
        <w:t xml:space="preserve">образования в соответствие с действующим законодательством, руководствуясь Федеральным законом от 28.07.2010г. № 210–ФЗ «Об организации предоставления государственных и муниципальных услуг», Федеральным законом от 06.10.2003г.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 – ФЗ «О развитии малого и среднего предпринимательства в Российской Федерации», </w:t>
      </w:r>
      <w:r w:rsidRPr="0038683E">
        <w:rPr>
          <w:rFonts w:ascii="Times New Roman" w:hAnsi="Times New Roman" w:cs="Times New Roman"/>
          <w:sz w:val="28"/>
          <w:szCs w:val="28"/>
        </w:rPr>
        <w:t xml:space="preserve">статьями 32, 43 Устава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38683E">
        <w:rPr>
          <w:rFonts w:ascii="Times New Roman" w:hAnsi="Times New Roman" w:cs="Times New Roman"/>
          <w:sz w:val="28"/>
          <w:szCs w:val="28"/>
        </w:rPr>
        <w:t xml:space="preserve">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3868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CA539E" w:rsidRPr="0038683E" w:rsidRDefault="00CA539E" w:rsidP="00CA539E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A539E" w:rsidRPr="0038683E" w:rsidRDefault="00CA539E" w:rsidP="00CA539E">
      <w:pPr>
        <w:pStyle w:val="a3"/>
        <w:spacing w:before="0" w:beforeAutospacing="0" w:after="0" w:afterAutospacing="0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83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683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CA539E" w:rsidRPr="0038683E" w:rsidRDefault="00CA539E" w:rsidP="00CA539E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33650" w:rsidRPr="00433650" w:rsidRDefault="00CA539E" w:rsidP="00433650">
      <w:pPr>
        <w:ind w:left="-567"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9E">
        <w:rPr>
          <w:rFonts w:ascii="Times New Roman" w:hAnsi="Times New Roman" w:cs="Times New Roman"/>
        </w:rPr>
        <w:tab/>
      </w:r>
      <w:r w:rsidRPr="00CA539E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433650" w:rsidRPr="00433650">
        <w:rPr>
          <w:rFonts w:ascii="Times New Roman" w:hAnsi="Times New Roman" w:cs="Times New Roman"/>
          <w:sz w:val="28"/>
          <w:szCs w:val="28"/>
        </w:rPr>
        <w:t>«Создание условий для развития</w:t>
      </w:r>
      <w:r w:rsidR="00433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50" w:rsidRPr="0043365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:rsidR="00CA539E" w:rsidRPr="00CA539E" w:rsidRDefault="00CA539E" w:rsidP="00433650">
      <w:pPr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539E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CA539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Pr="00CA539E">
        <w:rPr>
          <w:rFonts w:ascii="Times New Roman" w:hAnsi="Times New Roman" w:cs="Times New Roman"/>
          <w:sz w:val="28"/>
          <w:szCs w:val="28"/>
        </w:rPr>
        <w:t>Саянского</w:t>
      </w:r>
      <w:r w:rsidRPr="00CA539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</w:t>
      </w:r>
      <w:r w:rsidR="00433650">
        <w:rPr>
          <w:rFonts w:ascii="Times New Roman" w:hAnsi="Times New Roman" w:cs="Times New Roman"/>
          <w:bCs/>
          <w:sz w:val="28"/>
          <w:szCs w:val="28"/>
        </w:rPr>
        <w:t>13.08.2013 № 49</w:t>
      </w:r>
      <w:r w:rsidRPr="00CA539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CA539E" w:rsidRPr="00CA539E" w:rsidRDefault="00CA539E" w:rsidP="00CA539E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50">
        <w:rPr>
          <w:rFonts w:ascii="Times New Roman" w:hAnsi="Times New Roman" w:cs="Times New Roman"/>
          <w:color w:val="000000"/>
          <w:szCs w:val="28"/>
        </w:rPr>
        <w:t xml:space="preserve">1.1. </w:t>
      </w:r>
      <w:r w:rsidR="00433650">
        <w:rPr>
          <w:rFonts w:ascii="Times New Roman" w:hAnsi="Times New Roman" w:cs="Times New Roman"/>
          <w:color w:val="000000"/>
          <w:sz w:val="28"/>
          <w:szCs w:val="28"/>
        </w:rPr>
        <w:t>Пункт 2.12</w:t>
      </w:r>
      <w:r w:rsidRPr="00433650">
        <w:rPr>
          <w:rFonts w:ascii="Times New Roman" w:hAnsi="Times New Roman" w:cs="Times New Roman"/>
          <w:color w:val="000000"/>
          <w:sz w:val="28"/>
          <w:szCs w:val="28"/>
        </w:rPr>
        <w:t>. «Требования к помещениям предоставления муниципальной услуги</w:t>
      </w:r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» Раздела </w:t>
      </w:r>
      <w:r w:rsidRPr="00CA539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9E">
        <w:rPr>
          <w:rFonts w:ascii="Times New Roman" w:hAnsi="Times New Roman" w:cs="Times New Roman"/>
          <w:sz w:val="28"/>
          <w:szCs w:val="28"/>
        </w:rPr>
        <w:t xml:space="preserve">«Стандарт предоставления муниципальной услуги» административного регламента дополнить подпунктом следующего содержания: </w:t>
      </w:r>
    </w:p>
    <w:p w:rsidR="00CA539E" w:rsidRPr="00CA539E" w:rsidRDefault="00433650" w:rsidP="00CA539E">
      <w:pPr>
        <w:pStyle w:val="a5"/>
        <w:widowControl w:val="0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83526C">
        <w:rPr>
          <w:rFonts w:ascii="Times New Roman" w:hAnsi="Times New Roman"/>
          <w:szCs w:val="28"/>
        </w:rPr>
        <w:t xml:space="preserve">2.12.2. </w:t>
      </w:r>
      <w:r w:rsidR="00CA539E" w:rsidRPr="00CA539E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A539E" w:rsidRPr="00CA539E" w:rsidRDefault="00CA539E" w:rsidP="00CA539E">
      <w:pPr>
        <w:pStyle w:val="a5"/>
        <w:widowControl w:val="0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 w:rsidRPr="00CA539E">
        <w:rPr>
          <w:rFonts w:ascii="Times New Roman" w:hAnsi="Times New Roman"/>
          <w:szCs w:val="28"/>
        </w:rPr>
        <w:t xml:space="preserve">-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CA539E">
        <w:rPr>
          <w:rFonts w:ascii="Times New Roman" w:hAnsi="Times New Roman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CA539E">
        <w:rPr>
          <w:rFonts w:ascii="Times New Roman" w:hAnsi="Times New Roman"/>
          <w:szCs w:val="28"/>
        </w:rPr>
        <w:t>это</w:t>
      </w:r>
      <w:proofErr w:type="gramEnd"/>
      <w:r w:rsidRPr="00CA539E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CA539E">
        <w:rPr>
          <w:rFonts w:ascii="Times New Roman" w:hAnsi="Times New Roman"/>
          <w:szCs w:val="28"/>
        </w:rPr>
        <w:t>режиме</w:t>
      </w:r>
      <w:proofErr w:type="gramEnd"/>
      <w:r w:rsidRPr="00CA539E">
        <w:rPr>
          <w:rFonts w:ascii="Times New Roman" w:hAnsi="Times New Roman"/>
          <w:szCs w:val="28"/>
        </w:rPr>
        <w:t>.</w:t>
      </w:r>
    </w:p>
    <w:p w:rsidR="00CA539E" w:rsidRPr="00CA539E" w:rsidRDefault="00CA539E" w:rsidP="00CA539E">
      <w:pPr>
        <w:pStyle w:val="a5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 w:rsidRPr="00CA539E">
        <w:rPr>
          <w:rFonts w:ascii="Times New Roman" w:hAnsi="Times New Roman"/>
          <w:szCs w:val="28"/>
        </w:rPr>
        <w:t>- 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A539E" w:rsidRDefault="00CA539E" w:rsidP="00CA539E">
      <w:pPr>
        <w:pStyle w:val="a5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 w:rsidRPr="00CA539E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5651D" w:rsidRPr="00A9374E" w:rsidRDefault="0035651D" w:rsidP="0035651D">
      <w:pPr>
        <w:pStyle w:val="a5"/>
        <w:autoSpaceDE w:val="0"/>
        <w:autoSpaceDN w:val="0"/>
        <w:adjustRightInd w:val="0"/>
        <w:ind w:left="-540" w:right="-284" w:firstLine="567"/>
        <w:rPr>
          <w:rFonts w:ascii="Times New Roman" w:hAnsi="Times New Roman"/>
          <w:szCs w:val="28"/>
          <w:lang w:eastAsia="en-US"/>
        </w:rPr>
      </w:pPr>
      <w:r w:rsidRPr="00213AAC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5B6933">
        <w:t>.</w:t>
      </w:r>
      <w:r>
        <w:t>»</w:t>
      </w:r>
      <w:proofErr w:type="gramEnd"/>
    </w:p>
    <w:p w:rsidR="00CA539E" w:rsidRPr="00CA539E" w:rsidRDefault="00CA539E" w:rsidP="00CA539E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9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Саянского муниципального образования Г.А. Ивановской: </w:t>
      </w:r>
    </w:p>
    <w:p w:rsidR="00CA539E" w:rsidRPr="00CA539E" w:rsidRDefault="00CA539E" w:rsidP="00CA539E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9E">
        <w:rPr>
          <w:rFonts w:ascii="Times New Roman" w:hAnsi="Times New Roman" w:cs="Times New Roman"/>
          <w:sz w:val="28"/>
          <w:szCs w:val="28"/>
        </w:rPr>
        <w:t>2.1. внести информационную справку в оригинал постановления указанного в пункте 1 настоящего постановления о дате внесения в него изменений;</w:t>
      </w:r>
    </w:p>
    <w:p w:rsidR="00CA539E" w:rsidRPr="00CA539E" w:rsidRDefault="00CA539E" w:rsidP="00CA539E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9E">
        <w:rPr>
          <w:rFonts w:ascii="Times New Roman" w:hAnsi="Times New Roman" w:cs="Times New Roman"/>
          <w:sz w:val="28"/>
          <w:szCs w:val="28"/>
        </w:rPr>
        <w:t>2.2. опубликовать настоящее постановление в издании «Саянский вестник»</w:t>
      </w:r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hyperlink r:id="rId5" w:history="1">
        <w:r w:rsidRPr="00CA539E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Pr="00CA5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39E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A539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«Интернет»: cher.irkobl.ru в разделе «поселения района», в подразделе Саянского  муниципального образования.</w:t>
      </w:r>
    </w:p>
    <w:p w:rsidR="00CA539E" w:rsidRPr="00CA539E" w:rsidRDefault="00CA539E" w:rsidP="00CA539E">
      <w:pPr>
        <w:suppressAutoHyphens/>
        <w:ind w:left="-567" w:right="-365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53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</w:t>
      </w:r>
      <w:hyperlink r:id="rId6" w:history="1">
        <w:r w:rsidRPr="00CA539E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CA539E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CA539E" w:rsidRPr="00CA539E" w:rsidRDefault="00CA539E" w:rsidP="00CA539E">
      <w:pPr>
        <w:tabs>
          <w:tab w:val="left" w:pos="360"/>
          <w:tab w:val="left" w:pos="900"/>
        </w:tabs>
        <w:suppressAutoHyphens/>
        <w:spacing w:line="10" w:lineRule="atLeast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5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CA539E" w:rsidRPr="00CA539E" w:rsidRDefault="00CA539E" w:rsidP="00CA539E">
      <w:pPr>
        <w:ind w:left="-567" w:right="-365" w:firstLine="567"/>
        <w:rPr>
          <w:rFonts w:ascii="Times New Roman" w:hAnsi="Times New Roman" w:cs="Times New Roman"/>
          <w:sz w:val="28"/>
          <w:szCs w:val="28"/>
        </w:rPr>
      </w:pPr>
    </w:p>
    <w:p w:rsidR="00CA539E" w:rsidRPr="0038683E" w:rsidRDefault="00CA539E" w:rsidP="00CA539E">
      <w:pPr>
        <w:pStyle w:val="1"/>
        <w:spacing w:before="0"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A539E" w:rsidRPr="0038683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CA539E" w:rsidRPr="0038683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3868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Pr="003868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Копылов</w:t>
      </w:r>
    </w:p>
    <w:p w:rsidR="00CA539E" w:rsidRDefault="00CA539E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3526C" w:rsidRPr="0038683E" w:rsidRDefault="0083526C" w:rsidP="00CA539E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A539E" w:rsidRDefault="00CA539E" w:rsidP="00CA539E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Г.А. Ивановская</w:t>
      </w:r>
    </w:p>
    <w:p w:rsidR="0072352F" w:rsidRPr="00523C51" w:rsidRDefault="0083526C" w:rsidP="00523C51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89504642011</w:t>
      </w:r>
      <w:bookmarkStart w:id="0" w:name="_GoBack"/>
      <w:bookmarkEnd w:id="0"/>
    </w:p>
    <w:sectPr w:rsidR="0072352F" w:rsidRPr="00523C51" w:rsidSect="008634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A"/>
    <w:rsid w:val="0035651D"/>
    <w:rsid w:val="00433650"/>
    <w:rsid w:val="00523C51"/>
    <w:rsid w:val="00617B6D"/>
    <w:rsid w:val="00714F7A"/>
    <w:rsid w:val="0072352F"/>
    <w:rsid w:val="0083526C"/>
    <w:rsid w:val="008634A8"/>
    <w:rsid w:val="00C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39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3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CA539E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styleId="a4">
    <w:name w:val="Hyperlink"/>
    <w:rsid w:val="00CA539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A539E"/>
    <w:pPr>
      <w:widowControl/>
      <w:autoSpaceDE/>
      <w:autoSpaceDN/>
      <w:adjustRightInd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a6">
    <w:name w:val="Гипертекстовая ссылка"/>
    <w:uiPriority w:val="99"/>
    <w:rsid w:val="00CA539E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39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3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CA539E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styleId="a4">
    <w:name w:val="Hyperlink"/>
    <w:rsid w:val="00CA539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A539E"/>
    <w:pPr>
      <w:widowControl/>
      <w:autoSpaceDE/>
      <w:autoSpaceDN/>
      <w:adjustRightInd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a6">
    <w:name w:val="Гипертекстовая ссылка"/>
    <w:uiPriority w:val="99"/>
    <w:rsid w:val="00CA539E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49048.0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6</cp:revision>
  <cp:lastPrinted>2016-06-07T02:58:00Z</cp:lastPrinted>
  <dcterms:created xsi:type="dcterms:W3CDTF">2016-06-06T03:43:00Z</dcterms:created>
  <dcterms:modified xsi:type="dcterms:W3CDTF">2016-06-07T02:58:00Z</dcterms:modified>
</cp:coreProperties>
</file>